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681" w:rsidRPr="00903F22" w:rsidRDefault="00776D5F" w:rsidP="009602EF">
      <w:pPr>
        <w:spacing w:line="360" w:lineRule="auto"/>
        <w:rPr>
          <w:rFonts w:ascii="Times New Roman" w:hAnsi="Times New Roman" w:cs="Times New Roman"/>
          <w:b/>
          <w:sz w:val="40"/>
          <w:szCs w:val="40"/>
        </w:rPr>
      </w:pPr>
      <w:r w:rsidRPr="00903F22">
        <w:rPr>
          <w:rFonts w:ascii="Times New Roman" w:hAnsi="Times New Roman" w:cs="Times New Roman"/>
          <w:b/>
          <w:sz w:val="40"/>
          <w:szCs w:val="40"/>
        </w:rPr>
        <w:t>THƯ MỤC GIỚI THIỆ</w:t>
      </w:r>
      <w:r w:rsidR="0047145C" w:rsidRPr="00903F22">
        <w:rPr>
          <w:rFonts w:ascii="Times New Roman" w:hAnsi="Times New Roman" w:cs="Times New Roman"/>
          <w:b/>
          <w:sz w:val="40"/>
          <w:szCs w:val="40"/>
        </w:rPr>
        <w:t xml:space="preserve">U SÁCH MỚI THÁNG </w:t>
      </w:r>
      <w:r w:rsidR="00903F22" w:rsidRPr="00903F22">
        <w:rPr>
          <w:rFonts w:ascii="Times New Roman" w:hAnsi="Times New Roman" w:cs="Times New Roman"/>
          <w:b/>
          <w:sz w:val="40"/>
          <w:szCs w:val="40"/>
        </w:rPr>
        <w:t>12</w:t>
      </w:r>
      <w:r w:rsidRPr="00903F22">
        <w:rPr>
          <w:rFonts w:ascii="Times New Roman" w:hAnsi="Times New Roman" w:cs="Times New Roman"/>
          <w:b/>
          <w:sz w:val="40"/>
          <w:szCs w:val="40"/>
        </w:rPr>
        <w:t>/201</w:t>
      </w:r>
      <w:r w:rsidR="00264372" w:rsidRPr="00903F22">
        <w:rPr>
          <w:rFonts w:ascii="Times New Roman" w:hAnsi="Times New Roman" w:cs="Times New Roman"/>
          <w:b/>
          <w:sz w:val="40"/>
          <w:szCs w:val="40"/>
        </w:rPr>
        <w:t>8</w:t>
      </w:r>
    </w:p>
    <w:p w:rsidR="004977F1" w:rsidRPr="00903F22" w:rsidRDefault="004977F1" w:rsidP="00461D1C">
      <w:pPr>
        <w:spacing w:line="360" w:lineRule="auto"/>
        <w:ind w:firstLine="720"/>
        <w:jc w:val="both"/>
        <w:rPr>
          <w:rFonts w:ascii="Times New Roman" w:hAnsi="Times New Roman" w:cs="Times New Roman"/>
          <w:sz w:val="26"/>
          <w:szCs w:val="26"/>
        </w:rPr>
      </w:pPr>
      <w:bookmarkStart w:id="0" w:name="_GoBack"/>
      <w:bookmarkEnd w:id="0"/>
    </w:p>
    <w:p w:rsidR="004977F1" w:rsidRPr="00903F22" w:rsidRDefault="004977F1" w:rsidP="004C2012">
      <w:pPr>
        <w:spacing w:line="360" w:lineRule="auto"/>
        <w:ind w:firstLine="720"/>
        <w:rPr>
          <w:rFonts w:ascii="Times New Roman" w:hAnsi="Times New Roman" w:cs="Times New Roman"/>
          <w:b/>
          <w:sz w:val="36"/>
          <w:szCs w:val="36"/>
        </w:rPr>
      </w:pPr>
      <w:r w:rsidRPr="00903F22">
        <w:rPr>
          <w:rFonts w:ascii="Times New Roman" w:hAnsi="Times New Roman" w:cs="Times New Roman"/>
          <w:b/>
          <w:sz w:val="36"/>
          <w:szCs w:val="36"/>
        </w:rPr>
        <w:t>CÔNG NGHỆ ĐỒ GỐM</w:t>
      </w:r>
    </w:p>
    <w:p w:rsidR="00461D1C" w:rsidRPr="00903F22" w:rsidRDefault="00461D1C" w:rsidP="004977F1">
      <w:pPr>
        <w:pStyle w:val="ListParagraph"/>
        <w:numPr>
          <w:ilvl w:val="0"/>
          <w:numId w:val="19"/>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 xml:space="preserve">Tượng đất dân gian Trung Quốc/ </w:t>
      </w:r>
      <w:r w:rsidRPr="00903F22">
        <w:rPr>
          <w:rFonts w:ascii="Times New Roman" w:hAnsi="Times New Roman" w:cs="Times New Roman"/>
          <w:sz w:val="26"/>
          <w:szCs w:val="26"/>
        </w:rPr>
        <w:t>Lý Hựu Hựu b.s. ; Tống Thị Quỳnh Hoa dịch ; Trương Gia Quyền h.đ..- Tp. Hồ Chí Minh; Bắc Kinh.: Văn hóa – Văn nghệ Tp. Hồ Chí Minh; China Intercontinental Press, 2016.- 109tr.; 19cm</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Tóm tắt:</w:t>
      </w:r>
      <w:r w:rsidRPr="00903F22">
        <w:rPr>
          <w:rFonts w:ascii="Times New Roman" w:hAnsi="Times New Roman" w:cs="Times New Roman"/>
          <w:sz w:val="26"/>
          <w:szCs w:val="26"/>
        </w:rPr>
        <w:t xml:space="preserve"> Giới thiệu về nghệ thuật tượng đất dân gian của Trung Quốc qua một số dòng sản phẩm tiêu biểu như: Tượng màu Đôn Hoàng, tượng đất Bắc Kinh, tượng đất Trương Minh Sơn - Thiên Tân, tượng đất Hà Bắc…</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Nghệ thuật dân gian--Trung Quốc, Tượng đất</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'666.680 951</w:t>
      </w:r>
    </w:p>
    <w:p w:rsidR="004977F1" w:rsidRPr="00903F22" w:rsidRDefault="004977F1" w:rsidP="00461D1C">
      <w:pPr>
        <w:pStyle w:val="ListParagraph"/>
        <w:spacing w:line="360" w:lineRule="auto"/>
        <w:jc w:val="both"/>
        <w:rPr>
          <w:rFonts w:ascii="Times New Roman" w:hAnsi="Times New Roman" w:cs="Times New Roman"/>
          <w:sz w:val="26"/>
          <w:szCs w:val="26"/>
        </w:rPr>
      </w:pPr>
    </w:p>
    <w:p w:rsidR="004977F1" w:rsidRPr="00903F22" w:rsidRDefault="004977F1" w:rsidP="004C2012">
      <w:pPr>
        <w:pStyle w:val="ListParagraph"/>
        <w:spacing w:line="360" w:lineRule="auto"/>
        <w:rPr>
          <w:rFonts w:ascii="Times New Roman" w:hAnsi="Times New Roman" w:cs="Times New Roman"/>
          <w:b/>
          <w:sz w:val="36"/>
          <w:szCs w:val="36"/>
        </w:rPr>
      </w:pPr>
      <w:r w:rsidRPr="00903F22">
        <w:rPr>
          <w:rFonts w:ascii="Times New Roman" w:hAnsi="Times New Roman" w:cs="Times New Roman"/>
          <w:b/>
          <w:sz w:val="36"/>
          <w:szCs w:val="36"/>
        </w:rPr>
        <w:t>NGHỆ THUẬT</w:t>
      </w:r>
    </w:p>
    <w:p w:rsidR="005252A6" w:rsidRPr="00903F22" w:rsidRDefault="005252A6" w:rsidP="005252A6">
      <w:pPr>
        <w:pStyle w:val="ListParagraph"/>
        <w:numPr>
          <w:ilvl w:val="0"/>
          <w:numId w:val="6"/>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 xml:space="preserve">Cả cuộc đời dành cho việc này: </w:t>
      </w:r>
      <w:r w:rsidRPr="00903F22">
        <w:rPr>
          <w:rFonts w:ascii="Times New Roman" w:hAnsi="Times New Roman" w:cs="Times New Roman"/>
          <w:sz w:val="26"/>
          <w:szCs w:val="26"/>
        </w:rPr>
        <w:t>chân dung phỏng vấn/ Nguyễn Quỳnh Trang.- Tp. Hồ Chí Minh.: Văn hoá Văn nghệ Tp. Hồ Chí Minh, 2018.- 318tr.; 21cm</w:t>
      </w:r>
    </w:p>
    <w:p w:rsidR="005252A6" w:rsidRPr="00903F22" w:rsidRDefault="005252A6" w:rsidP="005252A6">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Tóm tắt</w:t>
      </w:r>
      <w:r w:rsidRPr="00903F22">
        <w:rPr>
          <w:rFonts w:ascii="Times New Roman" w:hAnsi="Times New Roman" w:cs="Times New Roman"/>
          <w:sz w:val="26"/>
          <w:szCs w:val="26"/>
        </w:rPr>
        <w:t>: Bao gồm 8 câu chuyện gắn với 8 cuộc đời. Họ là những văn nghệ sĩ nổi tiếng nhất của Việt Nam đã miệt mài lao động vì nghệ thuật của đất nước</w:t>
      </w:r>
    </w:p>
    <w:p w:rsidR="005252A6" w:rsidRPr="00903F22" w:rsidRDefault="005252A6" w:rsidP="005252A6">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Nghệ thuật--Việt Nam</w:t>
      </w:r>
    </w:p>
    <w:p w:rsidR="00461D1C" w:rsidRPr="00903F22" w:rsidRDefault="005252A6" w:rsidP="004977F1">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'709.597</w:t>
      </w:r>
    </w:p>
    <w:p w:rsidR="00461D1C" w:rsidRPr="00903F22" w:rsidRDefault="00461D1C" w:rsidP="004977F1">
      <w:pPr>
        <w:pStyle w:val="ListParagraph"/>
        <w:numPr>
          <w:ilvl w:val="0"/>
          <w:numId w:val="19"/>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Mặt nạ dân gian Trung Quố</w:t>
      </w:r>
      <w:r w:rsidR="004C2012" w:rsidRPr="00903F22">
        <w:rPr>
          <w:rFonts w:ascii="Times New Roman" w:hAnsi="Times New Roman" w:cs="Times New Roman"/>
          <w:b/>
          <w:sz w:val="26"/>
          <w:szCs w:val="26"/>
        </w:rPr>
        <w:t>c</w:t>
      </w:r>
      <w:r w:rsidRPr="00903F22">
        <w:rPr>
          <w:rFonts w:ascii="Times New Roman" w:hAnsi="Times New Roman" w:cs="Times New Roman"/>
          <w:sz w:val="26"/>
          <w:szCs w:val="26"/>
        </w:rPr>
        <w:t>/ Củng Ninh b.s. ; Nguyễn Thị Thu Hằng dịch ; Trương Gia Quyền h.đ..- Tp. Hồ Chí Minh; Bắc Kinh.: Văn hóa – Văn nghệ Tp. Hồ Chí Minh; China Intercontinental Press, 2016.- 110tr.; 19cm</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Tóm tắt</w:t>
      </w:r>
      <w:r w:rsidRPr="00903F22">
        <w:rPr>
          <w:rFonts w:ascii="Times New Roman" w:hAnsi="Times New Roman" w:cs="Times New Roman"/>
          <w:sz w:val="26"/>
          <w:szCs w:val="26"/>
        </w:rPr>
        <w:t>: Giới thiệu sơ lược 3 loại nghệ thuật trang trí mặt nạ của Trung Quốc gồm: Mặt nạ ca múa, mặt nạ cúng tế và mặt nạ trấn trạch</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xml:space="preserve"> Nghệ thuật dân gian--Trung Quốc, Mặt nạ</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'731.750 951</w:t>
      </w:r>
    </w:p>
    <w:p w:rsidR="005252A6" w:rsidRPr="00903F22" w:rsidRDefault="005252A6" w:rsidP="004977F1">
      <w:pPr>
        <w:pStyle w:val="ListParagraph"/>
        <w:numPr>
          <w:ilvl w:val="0"/>
          <w:numId w:val="19"/>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lastRenderedPageBreak/>
        <w:t>Gốm sứ Trung Quố</w:t>
      </w:r>
      <w:r w:rsidR="004C2012" w:rsidRPr="00903F22">
        <w:rPr>
          <w:rFonts w:ascii="Times New Roman" w:hAnsi="Times New Roman" w:cs="Times New Roman"/>
          <w:b/>
          <w:sz w:val="26"/>
          <w:szCs w:val="26"/>
        </w:rPr>
        <w:t>c</w:t>
      </w:r>
      <w:r w:rsidRPr="00903F22">
        <w:rPr>
          <w:rFonts w:ascii="Times New Roman" w:hAnsi="Times New Roman" w:cs="Times New Roman"/>
          <w:sz w:val="26"/>
          <w:szCs w:val="26"/>
        </w:rPr>
        <w:t>/ Mao Mao b.s. ; Tống Thị Quỳnh Hoa dịch ; Trương Gia Quyền h.đ.- Tp. Hồ Chí Minh; Bắc Kinh.: Văn hóa – Văn nghệ Tp. Hồ Chí Minh; China Intercontinental Press, 2016.- 110tr.; 19cm</w:t>
      </w:r>
    </w:p>
    <w:p w:rsidR="005252A6" w:rsidRPr="00903F22" w:rsidRDefault="005252A6" w:rsidP="005252A6">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Tóm tắt:</w:t>
      </w:r>
      <w:r w:rsidRPr="00903F22">
        <w:rPr>
          <w:rFonts w:ascii="Times New Roman" w:hAnsi="Times New Roman" w:cs="Times New Roman"/>
          <w:sz w:val="26"/>
          <w:szCs w:val="26"/>
        </w:rPr>
        <w:t xml:space="preserve"> Giới thiệu về sản phẩm gốm sứ của Trung Quốc từ thời kỳ đồ đá, thời Hán, thời kỳ Nguỵ Tấn nam bắc triều, thời kỳ Tuỳ Đường, thời Tống, thời Nguyên Minh, thời Thanh đến thời hiện đại</w:t>
      </w:r>
    </w:p>
    <w:p w:rsidR="005252A6" w:rsidRPr="00903F22" w:rsidRDefault="005252A6" w:rsidP="005252A6">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Nghệ thuật dân gian--Trung Quốc, Gốm sứ--Trung Quốc</w:t>
      </w:r>
    </w:p>
    <w:p w:rsidR="005252A6" w:rsidRPr="00903F22" w:rsidRDefault="005252A6" w:rsidP="004977F1">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'738.095 1</w:t>
      </w:r>
    </w:p>
    <w:p w:rsidR="00461D1C" w:rsidRPr="00903F22" w:rsidRDefault="00461D1C" w:rsidP="004977F1">
      <w:pPr>
        <w:pStyle w:val="ListParagraph"/>
        <w:numPr>
          <w:ilvl w:val="0"/>
          <w:numId w:val="19"/>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Tranh tết Trung Quố</w:t>
      </w:r>
      <w:r w:rsidR="004C2012" w:rsidRPr="00903F22">
        <w:rPr>
          <w:rFonts w:ascii="Times New Roman" w:hAnsi="Times New Roman" w:cs="Times New Roman"/>
          <w:b/>
          <w:sz w:val="26"/>
          <w:szCs w:val="26"/>
        </w:rPr>
        <w:t>c</w:t>
      </w:r>
      <w:r w:rsidRPr="00903F22">
        <w:rPr>
          <w:rFonts w:ascii="Times New Roman" w:hAnsi="Times New Roman" w:cs="Times New Roman"/>
          <w:sz w:val="26"/>
          <w:szCs w:val="26"/>
        </w:rPr>
        <w:t>/ Lâm Phương b.s. ; Tống Thị Quỳnh Hoa dịch ; Trương Gia Quyền h.đ..- Tp. Hồ Chí Minh; Bắc Kinh.: Văn hóa – Văn nghệ; China Intercontinental Press, 2016.- 109tr.; 19cm</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Tóm tắt</w:t>
      </w:r>
      <w:r w:rsidRPr="00903F22">
        <w:rPr>
          <w:rFonts w:ascii="Times New Roman" w:hAnsi="Times New Roman" w:cs="Times New Roman"/>
          <w:sz w:val="26"/>
          <w:szCs w:val="26"/>
        </w:rPr>
        <w:t>: Chương 1 : Đại cương về thị trường tài chính - Chương 2 : Thị trường tiền tệ - Chương 3 : Thị trường vốn - Chương 4 : Thị trường chứng khoán và sở giao dịch chứng khoán.</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xml:space="preserve">: Tranh dân gian--Trung Quốc, </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xml:space="preserve"> '741.195 1</w:t>
      </w:r>
    </w:p>
    <w:p w:rsidR="00461D1C" w:rsidRPr="00903F22" w:rsidRDefault="00461D1C" w:rsidP="004977F1">
      <w:pPr>
        <w:pStyle w:val="ListParagraph"/>
        <w:numPr>
          <w:ilvl w:val="0"/>
          <w:numId w:val="19"/>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 xml:space="preserve">Các loại tranh tượng cầu chúc cát tường của Trung Quốc/ </w:t>
      </w:r>
      <w:r w:rsidRPr="00903F22">
        <w:rPr>
          <w:rFonts w:ascii="Times New Roman" w:hAnsi="Times New Roman" w:cs="Times New Roman"/>
          <w:sz w:val="26"/>
          <w:szCs w:val="26"/>
        </w:rPr>
        <w:t>Củng Ninh, Vận Văn ; Huỳnh Nguyễn Thuỳ Trang dịch ; Trương Gia Quyền h.đ..- Tp. Hồ Chí Minh; Bắc Kinh.: Văn hóa - Văn nghệ; China Intercontinental Press, 2016.- 110tr.; 22cm</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Tóm tắt</w:t>
      </w:r>
      <w:r w:rsidRPr="00903F22">
        <w:rPr>
          <w:rFonts w:ascii="Times New Roman" w:hAnsi="Times New Roman" w:cs="Times New Roman"/>
          <w:sz w:val="26"/>
          <w:szCs w:val="26"/>
        </w:rPr>
        <w:t>: Giới thiệu những sản phẩm tranh tượng dân gian mang ý nghĩa cầu chúc cát tường của Trung Quốc được thể hiện bằng các loại hình nghệ thuật dân gian như: Phục sức, thêu thùa, trang trí nội thất, dán tranh Tết khắc gỗ, cắt giấy…</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Nghệ thuật trang trí, Tranh dân gian--Trung Quốc</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'745.095 1</w:t>
      </w:r>
    </w:p>
    <w:p w:rsidR="00461D1C" w:rsidRPr="00903F22" w:rsidRDefault="00461D1C" w:rsidP="004977F1">
      <w:pPr>
        <w:pStyle w:val="ListParagraph"/>
        <w:numPr>
          <w:ilvl w:val="0"/>
          <w:numId w:val="19"/>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Nghệ thuật trang trí trên vải của Trung Quố</w:t>
      </w:r>
      <w:r w:rsidR="004C2012" w:rsidRPr="00903F22">
        <w:rPr>
          <w:rFonts w:ascii="Times New Roman" w:hAnsi="Times New Roman" w:cs="Times New Roman"/>
          <w:b/>
          <w:sz w:val="26"/>
          <w:szCs w:val="26"/>
        </w:rPr>
        <w:t>c</w:t>
      </w:r>
      <w:r w:rsidRPr="00903F22">
        <w:rPr>
          <w:rFonts w:ascii="Times New Roman" w:hAnsi="Times New Roman" w:cs="Times New Roman"/>
          <w:sz w:val="26"/>
          <w:szCs w:val="26"/>
        </w:rPr>
        <w:t>/ Cảnh Mặc b.s. ; Huỳnh Nguyễn Thuỳ Trang dịch ; Trương Gia Quyền h.đ..- Tp. Hồ Chí Minh; Bắc Kinh.: Văn hóa - Văn nghệ; China Intercontinental Press, 2016.- 110tr.; 19cm</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lastRenderedPageBreak/>
        <w:t>Tóm tắt:</w:t>
      </w:r>
      <w:r w:rsidRPr="00903F22">
        <w:rPr>
          <w:rFonts w:ascii="Times New Roman" w:hAnsi="Times New Roman" w:cs="Times New Roman"/>
          <w:sz w:val="26"/>
          <w:szCs w:val="26"/>
        </w:rPr>
        <w:t xml:space="preserve"> Giới thiệu các sản phẩm được trang trí bằng nghệ thuật thêu của Trung Quốc như: Nón trẻ em, đồ chơi dân gian bằng vải, gối bảo vệ tai, yếm em bé, túi vải dân gian…</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xml:space="preserve"> Nghệ thuật trang trí, Nghệ thuật dân gian--Trung Quốc</w:t>
      </w:r>
    </w:p>
    <w:p w:rsidR="00461D1C" w:rsidRPr="00903F22" w:rsidRDefault="00461D1C" w:rsidP="00461D1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xml:space="preserve"> '746.440 951</w:t>
      </w:r>
    </w:p>
    <w:p w:rsidR="005252A6" w:rsidRPr="00903F22" w:rsidRDefault="005252A6" w:rsidP="004977F1">
      <w:pPr>
        <w:pStyle w:val="ListParagraph"/>
        <w:numPr>
          <w:ilvl w:val="0"/>
          <w:numId w:val="19"/>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Diều Trung Quốc</w:t>
      </w:r>
      <w:r w:rsidRPr="00903F22">
        <w:rPr>
          <w:rFonts w:ascii="Times New Roman" w:hAnsi="Times New Roman" w:cs="Times New Roman"/>
          <w:sz w:val="26"/>
          <w:szCs w:val="26"/>
        </w:rPr>
        <w:t>/ B.s.: Tôn Bỉnh Sơn, Du Mãn Hường ; Tống Thị Quỳnh Hoa dịch ; Trương Gia Quyền h.đ..- Tp. Hồ Chí Minh; Bắc Kinh.: Văn hóa – Văn nghệ Tp. Hồ Chí Minh; China Intercontinental Press, 2016.- 110tr.; 19cm</w:t>
      </w:r>
    </w:p>
    <w:p w:rsidR="005252A6" w:rsidRPr="00903F22" w:rsidRDefault="005252A6" w:rsidP="005252A6">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Tóm tắt:</w:t>
      </w:r>
      <w:r w:rsidRPr="00903F22">
        <w:rPr>
          <w:rFonts w:ascii="Times New Roman" w:hAnsi="Times New Roman" w:cs="Times New Roman"/>
          <w:sz w:val="26"/>
          <w:szCs w:val="26"/>
        </w:rPr>
        <w:t xml:space="preserve"> Giới thiệu 5 loại diều cơ bản của Trung Quốc gồm: Diều cánh mềm, diều cánh cứng, diều cánh phẳng, diều lập thể và diều tổng hợp</w:t>
      </w:r>
    </w:p>
    <w:p w:rsidR="005252A6" w:rsidRPr="00903F22" w:rsidRDefault="005252A6" w:rsidP="005252A6">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Diều--Trung Quốc</w:t>
      </w:r>
    </w:p>
    <w:p w:rsidR="005252A6" w:rsidRPr="00903F22" w:rsidRDefault="005252A6" w:rsidP="005252A6">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'796.158 095 1</w:t>
      </w:r>
    </w:p>
    <w:p w:rsidR="004977F1" w:rsidRPr="00903F22" w:rsidRDefault="004977F1" w:rsidP="005252A6">
      <w:pPr>
        <w:pStyle w:val="ListParagraph"/>
        <w:spacing w:line="360" w:lineRule="auto"/>
        <w:jc w:val="both"/>
        <w:rPr>
          <w:rFonts w:ascii="Times New Roman" w:hAnsi="Times New Roman" w:cs="Times New Roman"/>
          <w:sz w:val="26"/>
          <w:szCs w:val="26"/>
        </w:rPr>
      </w:pPr>
    </w:p>
    <w:p w:rsidR="004977F1" w:rsidRPr="00903F22" w:rsidRDefault="004977F1" w:rsidP="004C2012">
      <w:pPr>
        <w:pStyle w:val="ListParagraph"/>
        <w:spacing w:line="360" w:lineRule="auto"/>
        <w:rPr>
          <w:rFonts w:ascii="Times New Roman" w:hAnsi="Times New Roman" w:cs="Times New Roman"/>
          <w:b/>
          <w:sz w:val="36"/>
          <w:szCs w:val="36"/>
        </w:rPr>
      </w:pPr>
      <w:r w:rsidRPr="00903F22">
        <w:rPr>
          <w:rFonts w:ascii="Times New Roman" w:hAnsi="Times New Roman" w:cs="Times New Roman"/>
          <w:b/>
          <w:sz w:val="36"/>
          <w:szCs w:val="36"/>
        </w:rPr>
        <w:t>VĂN HỌC</w:t>
      </w:r>
    </w:p>
    <w:p w:rsidR="00B14A4C" w:rsidRPr="00903F22" w:rsidRDefault="00B14A4C" w:rsidP="00B14A4C">
      <w:pPr>
        <w:pStyle w:val="ListParagraph"/>
        <w:numPr>
          <w:ilvl w:val="0"/>
          <w:numId w:val="5"/>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 xml:space="preserve">Trong gia đình: </w:t>
      </w:r>
      <w:r w:rsidRPr="00903F22">
        <w:rPr>
          <w:rFonts w:ascii="Times New Roman" w:hAnsi="Times New Roman" w:cs="Times New Roman"/>
          <w:sz w:val="26"/>
          <w:szCs w:val="26"/>
        </w:rPr>
        <w:t>Giải thưởng của Viện Hàn lâm Văn học Pháp/ Hector Malot ; Dịch: Huỳnh Lý, Mai Hương.- Tp. Hồ Chí Minh.: Văn hóa - Văn nghệ Tp. Hồ Chí Minh, 2018.- 393tr.; 21cm</w:t>
      </w:r>
    </w:p>
    <w:p w:rsidR="00B14A4C" w:rsidRPr="00903F22" w:rsidRDefault="00B14A4C" w:rsidP="00B14A4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Văn học thiếu nhi--Pháp</w:t>
      </w:r>
    </w:p>
    <w:p w:rsidR="00B14A4C" w:rsidRPr="00903F22" w:rsidRDefault="00B14A4C" w:rsidP="004977F1">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'843</w:t>
      </w:r>
    </w:p>
    <w:p w:rsidR="00B14A4C" w:rsidRPr="00903F22" w:rsidRDefault="00B14A4C" w:rsidP="004977F1">
      <w:pPr>
        <w:pStyle w:val="ListParagraph"/>
        <w:numPr>
          <w:ilvl w:val="0"/>
          <w:numId w:val="5"/>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 xml:space="preserve">Văn thi sĩ tiền chiến: </w:t>
      </w:r>
      <w:r w:rsidRPr="00903F22">
        <w:rPr>
          <w:rFonts w:ascii="Times New Roman" w:hAnsi="Times New Roman" w:cs="Times New Roman"/>
          <w:sz w:val="26"/>
          <w:szCs w:val="26"/>
        </w:rPr>
        <w:t>chứng dẫn một thời đại/ Nguyễn Vỹ.- Tp. Hồ Chí Minh.: Văn hóa - Văn nghệ, 2018.- 554tr.; 21cm</w:t>
      </w:r>
    </w:p>
    <w:p w:rsidR="00B14A4C" w:rsidRPr="00903F22" w:rsidRDefault="00B14A4C" w:rsidP="00B14A4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Tóm tắt</w:t>
      </w:r>
      <w:r w:rsidRPr="00903F22">
        <w:rPr>
          <w:rFonts w:ascii="Times New Roman" w:hAnsi="Times New Roman" w:cs="Times New Roman"/>
          <w:sz w:val="26"/>
          <w:szCs w:val="26"/>
        </w:rPr>
        <w:t>: Viết về đời sống của giới văn nghệ sĩ Việt Nam thời tiền chiến, chia sẻ những vinh nhục của đời nhà văn. Những tình cảm, quan điểm của tác giả đối với các nhà văn cùng thời và một số tác phẩm của họ.</w:t>
      </w:r>
    </w:p>
    <w:p w:rsidR="00B14A4C" w:rsidRPr="00903F22" w:rsidRDefault="00B14A4C" w:rsidP="00B14A4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Văn học Việt Nam--1930-1945, Nhà văn Việt Nam</w:t>
      </w:r>
    </w:p>
    <w:p w:rsidR="00B14A4C" w:rsidRPr="00903F22" w:rsidRDefault="00B14A4C" w:rsidP="004977F1">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'895.922 093 2</w:t>
      </w:r>
    </w:p>
    <w:p w:rsidR="004B443A" w:rsidRPr="00903F22" w:rsidRDefault="004B443A" w:rsidP="004977F1">
      <w:pPr>
        <w:pStyle w:val="ListParagraph"/>
        <w:numPr>
          <w:ilvl w:val="0"/>
          <w:numId w:val="5"/>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Mephy!Mephy!Mephy</w:t>
      </w:r>
      <w:r w:rsidRPr="00903F22">
        <w:rPr>
          <w:rFonts w:ascii="Times New Roman" w:hAnsi="Times New Roman" w:cs="Times New Roman"/>
          <w:sz w:val="26"/>
          <w:szCs w:val="26"/>
        </w:rPr>
        <w:t>/ Huỳnh Trọng Khang, Trần Quốc Anh.- .- Tp. Hồ Chí Minh.: Đại học Công nghiệp Tp. Hồ Chí Minh, 2018.- 61tr.; 26cm</w:t>
      </w:r>
    </w:p>
    <w:p w:rsidR="004B443A" w:rsidRPr="00903F22" w:rsidRDefault="004B443A" w:rsidP="004B443A">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Tiểu thuyết bằng thơ--Việt Nam--Thế kỷ 21</w:t>
      </w:r>
    </w:p>
    <w:p w:rsidR="004B443A" w:rsidRPr="00903F22" w:rsidRDefault="004B443A" w:rsidP="004B443A">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lastRenderedPageBreak/>
        <w:t>Ký hiệu môn loại</w:t>
      </w:r>
      <w:r w:rsidRPr="00903F22">
        <w:rPr>
          <w:rFonts w:ascii="Times New Roman" w:hAnsi="Times New Roman" w:cs="Times New Roman"/>
          <w:sz w:val="26"/>
          <w:szCs w:val="26"/>
        </w:rPr>
        <w:t>: '895.922 14</w:t>
      </w:r>
    </w:p>
    <w:p w:rsidR="00DF6010" w:rsidRPr="00903F22" w:rsidRDefault="00DF6010" w:rsidP="004977F1">
      <w:pPr>
        <w:pStyle w:val="ListParagraph"/>
        <w:numPr>
          <w:ilvl w:val="0"/>
          <w:numId w:val="5"/>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Cả một trời thương</w:t>
      </w:r>
      <w:r w:rsidRPr="00903F22">
        <w:rPr>
          <w:rFonts w:ascii="Times New Roman" w:hAnsi="Times New Roman" w:cs="Times New Roman"/>
          <w:sz w:val="26"/>
          <w:szCs w:val="26"/>
        </w:rPr>
        <w:t>: Truyện ngắn/ Trúc Thiên.- Tp. Hồ Chí Minh.: Văn hóa - Văn nghệ Tp. Hồ Chí Minh, 2018.- 182tr.; 21cm</w:t>
      </w:r>
    </w:p>
    <w:p w:rsidR="00DF6010" w:rsidRPr="00903F22" w:rsidRDefault="00DF6010" w:rsidP="00DF6010">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Tóm tắt</w:t>
      </w:r>
      <w:r w:rsidRPr="00903F22">
        <w:rPr>
          <w:rFonts w:ascii="Times New Roman" w:hAnsi="Times New Roman" w:cs="Times New Roman"/>
          <w:sz w:val="26"/>
          <w:szCs w:val="26"/>
        </w:rPr>
        <w:t>: Tập hợp những câu chuyện ngắn về hình ảnh người phụ nữ yêu thương của mình đó là mẹ vừa mạnh mẽ và vừa yếu đuối.</w:t>
      </w:r>
    </w:p>
    <w:p w:rsidR="00DF6010" w:rsidRPr="00903F22" w:rsidRDefault="00DF6010" w:rsidP="00DF6010">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Văn học Việt Nam, Truyện ngắn Việt Nam</w:t>
      </w:r>
    </w:p>
    <w:p w:rsidR="00DF6010" w:rsidRPr="00903F22" w:rsidRDefault="00DF6010" w:rsidP="00DF6010">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'895.922 3</w:t>
      </w:r>
    </w:p>
    <w:p w:rsidR="00DF6010" w:rsidRPr="00903F22" w:rsidRDefault="00DF6010" w:rsidP="004977F1">
      <w:pPr>
        <w:pStyle w:val="ListParagraph"/>
        <w:numPr>
          <w:ilvl w:val="0"/>
          <w:numId w:val="5"/>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Các nhà văn Nam Bộ tiêu biểu trong thời kỳ chống Pháp và chống Mỹ</w:t>
      </w:r>
      <w:r w:rsidRPr="00903F22">
        <w:rPr>
          <w:rFonts w:ascii="Times New Roman" w:hAnsi="Times New Roman" w:cs="Times New Roman"/>
          <w:sz w:val="26"/>
          <w:szCs w:val="26"/>
        </w:rPr>
        <w:t>: dùng cho hệ Trung cấp/ Lý Văn Sâm, … [và những người khác].- Tp. Hồ Chí Minh.: Văn hóa – Văn nghệ Tp. Hồ Chí Minh, 2018.- 358tr.; 24cm</w:t>
      </w:r>
    </w:p>
    <w:p w:rsidR="00DF6010" w:rsidRPr="00903F22" w:rsidRDefault="00DF6010" w:rsidP="00DF6010">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Tóm tắt</w:t>
      </w:r>
      <w:r w:rsidRPr="00903F22">
        <w:rPr>
          <w:rFonts w:ascii="Times New Roman" w:hAnsi="Times New Roman" w:cs="Times New Roman"/>
          <w:sz w:val="26"/>
          <w:szCs w:val="26"/>
        </w:rPr>
        <w:t>: Giới thiệu một số gương mặt nhà văn Nam Bộ tiêu biểu như Lý Văn Sâm, Trang Thế Hy, Đoàn Giỏi, Vũ Hạnh, Viễn Phương..., có quá trình sáng tác lâu dài, xuyên qua hai cuộc kháng chiến chống Pháp và chống Mỹ cùng một số tác phẩm là truyện ngắn, hồi ký của các nhà văn</w:t>
      </w:r>
    </w:p>
    <w:p w:rsidR="00DF6010" w:rsidRPr="00903F22" w:rsidRDefault="00DF6010" w:rsidP="00DF6010">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Văn học hiện đại--Việt Nam</w:t>
      </w:r>
    </w:p>
    <w:p w:rsidR="00DF6010" w:rsidRPr="00903F22" w:rsidRDefault="00DF6010" w:rsidP="004977F1">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'895.922 301 090 34</w:t>
      </w:r>
    </w:p>
    <w:p w:rsidR="00B14A4C" w:rsidRPr="00903F22" w:rsidRDefault="00B14A4C" w:rsidP="004977F1">
      <w:pPr>
        <w:pStyle w:val="ListParagraph"/>
        <w:numPr>
          <w:ilvl w:val="0"/>
          <w:numId w:val="5"/>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 xml:space="preserve">Hà Hương phong nguyệt: </w:t>
      </w:r>
      <w:r w:rsidRPr="00903F22">
        <w:rPr>
          <w:rFonts w:ascii="Times New Roman" w:hAnsi="Times New Roman" w:cs="Times New Roman"/>
          <w:sz w:val="26"/>
          <w:szCs w:val="26"/>
        </w:rPr>
        <w:t>Tiểu thuyết quốc ngữ đầu tiên của Nam Bộ và bị chính quyền thuộc địa tịch thu, tiêu hủy/ Lê Hoằng Mưu; Võ Văn Nhơn sưu tầm, chỉnh lý và chú thích.- Tp. Hồ Chí Minh.: Văn hoá Văn nghệ Tp. Hồ Chí Minh, 2018.- 464tr.; 24cm</w:t>
      </w:r>
    </w:p>
    <w:p w:rsidR="00B14A4C" w:rsidRPr="00903F22" w:rsidRDefault="00B14A4C" w:rsidP="00B14A4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Tóm tắt:</w:t>
      </w:r>
      <w:r w:rsidRPr="00903F22">
        <w:rPr>
          <w:rFonts w:ascii="Times New Roman" w:hAnsi="Times New Roman" w:cs="Times New Roman"/>
          <w:sz w:val="26"/>
          <w:szCs w:val="26"/>
        </w:rPr>
        <w:t xml:space="preserve"> Nội dung gồm hai phần: Phần đầu nói về những cuộc phiêu lưu tình ái của nhân vật Hà Hương; Phần hai kể về cuộc đời của Ái Nhơn, con trai của Hà Hương.</w:t>
      </w:r>
    </w:p>
    <w:p w:rsidR="00B14A4C" w:rsidRPr="00903F22" w:rsidRDefault="00B14A4C" w:rsidP="00B14A4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xml:space="preserve"> Văn học hiện đại--Việt Nam, Tiểu thuyết Việt Nam</w:t>
      </w:r>
    </w:p>
    <w:p w:rsidR="00B14A4C" w:rsidRPr="00903F22" w:rsidRDefault="00B14A4C" w:rsidP="004977F1">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'895.922 33</w:t>
      </w:r>
    </w:p>
    <w:p w:rsidR="00B14A4C" w:rsidRPr="00903F22" w:rsidRDefault="00B14A4C" w:rsidP="004977F1">
      <w:pPr>
        <w:pStyle w:val="ListParagraph"/>
        <w:numPr>
          <w:ilvl w:val="0"/>
          <w:numId w:val="5"/>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 xml:space="preserve">Văn chương Sài Gòn 1881-1924 </w:t>
      </w:r>
      <w:r w:rsidRPr="00903F22">
        <w:rPr>
          <w:rFonts w:ascii="Times New Roman" w:hAnsi="Times New Roman" w:cs="Times New Roman"/>
          <w:sz w:val="26"/>
          <w:szCs w:val="26"/>
        </w:rPr>
        <w:t>Tập 1: Văn xuôi/ Trần Nhật Vy s.t..- Tp. Hồ Chí Minh.: Văn hoá Văn nghệ Tp. Hồ Chí Minh ; Công ty Thương mại và Dịch vụ Văn hoá Hải Đăng, 2017.- 311tr.; 23cm</w:t>
      </w:r>
    </w:p>
    <w:p w:rsidR="00B14A4C" w:rsidRPr="00903F22" w:rsidRDefault="00B14A4C" w:rsidP="00B14A4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xml:space="preserve"> Văn học Việt Nam--1881-1924</w:t>
      </w:r>
    </w:p>
    <w:p w:rsidR="00B14A4C" w:rsidRPr="00903F22" w:rsidRDefault="00B14A4C" w:rsidP="00B14A4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lastRenderedPageBreak/>
        <w:t>Ký hiệu môn loại:</w:t>
      </w:r>
      <w:r w:rsidRPr="00903F22">
        <w:rPr>
          <w:rFonts w:ascii="Times New Roman" w:hAnsi="Times New Roman" w:cs="Times New Roman"/>
          <w:sz w:val="26"/>
          <w:szCs w:val="26"/>
        </w:rPr>
        <w:t xml:space="preserve"> '895.922 808</w:t>
      </w:r>
    </w:p>
    <w:p w:rsidR="00B14A4C" w:rsidRPr="00903F22" w:rsidRDefault="00B14A4C" w:rsidP="004977F1">
      <w:pPr>
        <w:pStyle w:val="ListParagraph"/>
        <w:numPr>
          <w:ilvl w:val="0"/>
          <w:numId w:val="5"/>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 xml:space="preserve">Văn chương Sài Gòn 1881-1924 </w:t>
      </w:r>
      <w:r w:rsidRPr="00903F22">
        <w:rPr>
          <w:rFonts w:ascii="Times New Roman" w:hAnsi="Times New Roman" w:cs="Times New Roman"/>
          <w:sz w:val="26"/>
          <w:szCs w:val="26"/>
        </w:rPr>
        <w:t>Tập 2: Văn xuôi/ Trần Nhật Vy s.t..- Tp. Hồ Chí Minh.: Văn hoá Văn nghệ Tp. Hồ Chí Minh ; Công ty Thương mại và Dịch vụ Văn hoá Hải Đăng, 2018.- 518tr.; 23cm</w:t>
      </w:r>
    </w:p>
    <w:p w:rsidR="00B14A4C" w:rsidRPr="00903F22" w:rsidRDefault="00B14A4C" w:rsidP="00B14A4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xml:space="preserve"> Văn học Việt Nam--1881-1924, Truyện ngắn Việt Nam--1881-1924</w:t>
      </w:r>
    </w:p>
    <w:p w:rsidR="00B14A4C" w:rsidRPr="00903F22" w:rsidRDefault="00B14A4C" w:rsidP="004977F1">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xml:space="preserve"> '895.922 808</w:t>
      </w:r>
    </w:p>
    <w:p w:rsidR="00B14A4C" w:rsidRPr="00903F22" w:rsidRDefault="00B14A4C" w:rsidP="004977F1">
      <w:pPr>
        <w:pStyle w:val="ListParagraph"/>
        <w:numPr>
          <w:ilvl w:val="0"/>
          <w:numId w:val="5"/>
        </w:numPr>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 xml:space="preserve">Sự tích lò cao trong hang núi: </w:t>
      </w:r>
      <w:r w:rsidRPr="00903F22">
        <w:rPr>
          <w:rFonts w:ascii="Times New Roman" w:hAnsi="Times New Roman" w:cs="Times New Roman"/>
          <w:sz w:val="26"/>
          <w:szCs w:val="26"/>
        </w:rPr>
        <w:t>Sưu tầm - Biên khảo/ Nhiều tác giả; Xuân Cang (ch.b.).- Tp. Hồ Chí Minh.: Văn hóa - Văn nghệ, 2016.- 160tr.; 21cm</w:t>
      </w:r>
    </w:p>
    <w:p w:rsidR="00B14A4C" w:rsidRPr="00903F22" w:rsidRDefault="00B14A4C" w:rsidP="00B14A4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Tóm tắt:</w:t>
      </w:r>
      <w:r w:rsidRPr="00903F22">
        <w:rPr>
          <w:rFonts w:ascii="Times New Roman" w:hAnsi="Times New Roman" w:cs="Times New Roman"/>
          <w:sz w:val="26"/>
          <w:szCs w:val="26"/>
        </w:rPr>
        <w:t xml:space="preserve"> Trong cuộc kháng chiến thần thánh chống thực dân Pháp xâm lược (1946-1954) có một sự tích anh hùng: Ngành Quân Giới thuộc Bộ Quốc Phòng nước ta đã xây dựng được một khu công nghiệp luyện gang trong rừng sâu Thanh Hóa, thí nghiệm và sản xuất thành công. Luyện gang từ quặng sắt là một công cuộc hoàn toàn mới mẻ, trong điều kiện nước ta lúc đó chưa có công nghiệp luyện kim với một tập thể cán bộ, công nhân vừa ra khỏi ách nô lệ 80 năm của thực dân Pháp, ngành quân giới Việt Nam ra đời vào lúc cách mạng vừa mới thành công, chính quyền nhân dân còn non trẻ mà nền kinh tế còn rất lạc hậu, trong hoàn cảnh chúng ta không có cơ sở vật chất cho ngành công nghiệp sản xuất vũ khí. Ngành Quân Giới phải chủ động khắc phục.</w:t>
      </w:r>
    </w:p>
    <w:p w:rsidR="00B14A4C" w:rsidRPr="00903F22" w:rsidRDefault="00B14A4C" w:rsidP="00B14A4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Đề mục chủ đề</w:t>
      </w:r>
      <w:r w:rsidRPr="00903F22">
        <w:rPr>
          <w:rFonts w:ascii="Times New Roman" w:hAnsi="Times New Roman" w:cs="Times New Roman"/>
          <w:sz w:val="26"/>
          <w:szCs w:val="26"/>
        </w:rPr>
        <w:t>: Công nghiệp vũ khí--Việt Nam--Văn học, Văn học Việt Nam--Thế kỷ 21</w:t>
      </w:r>
    </w:p>
    <w:p w:rsidR="00B14A4C" w:rsidRPr="00903F22" w:rsidRDefault="00B14A4C" w:rsidP="00B14A4C">
      <w:pPr>
        <w:pStyle w:val="ListParagraph"/>
        <w:spacing w:line="360" w:lineRule="auto"/>
        <w:jc w:val="both"/>
        <w:rPr>
          <w:rFonts w:ascii="Times New Roman" w:hAnsi="Times New Roman" w:cs="Times New Roman"/>
          <w:sz w:val="26"/>
          <w:szCs w:val="26"/>
        </w:rPr>
      </w:pPr>
      <w:r w:rsidRPr="00903F22">
        <w:rPr>
          <w:rFonts w:ascii="Times New Roman" w:hAnsi="Times New Roman" w:cs="Times New Roman"/>
          <w:b/>
          <w:sz w:val="26"/>
          <w:szCs w:val="26"/>
        </w:rPr>
        <w:t>Ký hiệu môn loại</w:t>
      </w:r>
      <w:r w:rsidRPr="00903F22">
        <w:rPr>
          <w:rFonts w:ascii="Times New Roman" w:hAnsi="Times New Roman" w:cs="Times New Roman"/>
          <w:sz w:val="26"/>
          <w:szCs w:val="26"/>
        </w:rPr>
        <w:t xml:space="preserve">: '895.922 84 </w:t>
      </w:r>
    </w:p>
    <w:p w:rsidR="004977F1" w:rsidRPr="00903F22" w:rsidRDefault="004977F1" w:rsidP="00B14A4C">
      <w:pPr>
        <w:pStyle w:val="ListParagraph"/>
        <w:spacing w:line="360" w:lineRule="auto"/>
        <w:jc w:val="both"/>
        <w:rPr>
          <w:rFonts w:ascii="Times New Roman" w:hAnsi="Times New Roman" w:cs="Times New Roman"/>
          <w:sz w:val="26"/>
          <w:szCs w:val="26"/>
        </w:rPr>
      </w:pPr>
    </w:p>
    <w:sectPr w:rsidR="004977F1" w:rsidRPr="00903F22" w:rsidSect="009602EF">
      <w:headerReference w:type="default" r:id="rId9"/>
      <w:pgSz w:w="12240" w:h="15840"/>
      <w:pgMar w:top="115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F3C" w:rsidRDefault="00D14F3C" w:rsidP="009602EF">
      <w:r>
        <w:separator/>
      </w:r>
    </w:p>
  </w:endnote>
  <w:endnote w:type="continuationSeparator" w:id="0">
    <w:p w:rsidR="00D14F3C" w:rsidRDefault="00D14F3C" w:rsidP="0096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F3C" w:rsidRDefault="00D14F3C" w:rsidP="009602EF">
      <w:r>
        <w:separator/>
      </w:r>
    </w:p>
  </w:footnote>
  <w:footnote w:type="continuationSeparator" w:id="0">
    <w:p w:rsidR="00D14F3C" w:rsidRDefault="00D14F3C" w:rsidP="00960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40F" w:rsidRDefault="0050140F" w:rsidP="009602EF">
    <w:pPr>
      <w:pStyle w:val="Heade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101"/>
    <w:multiLevelType w:val="hybridMultilevel"/>
    <w:tmpl w:val="B3EAB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DB3BF6"/>
    <w:multiLevelType w:val="hybridMultilevel"/>
    <w:tmpl w:val="857A1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4C3CE6"/>
    <w:multiLevelType w:val="hybridMultilevel"/>
    <w:tmpl w:val="73D88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CD3C96"/>
    <w:multiLevelType w:val="hybridMultilevel"/>
    <w:tmpl w:val="4D869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0C0257"/>
    <w:multiLevelType w:val="hybridMultilevel"/>
    <w:tmpl w:val="1E3E721A"/>
    <w:lvl w:ilvl="0" w:tplc="D010AE4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3B7EE9"/>
    <w:multiLevelType w:val="hybridMultilevel"/>
    <w:tmpl w:val="E6B08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F02A90"/>
    <w:multiLevelType w:val="hybridMultilevel"/>
    <w:tmpl w:val="765C2AEE"/>
    <w:lvl w:ilvl="0" w:tplc="6CD6C6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C112CB"/>
    <w:multiLevelType w:val="hybridMultilevel"/>
    <w:tmpl w:val="38EC3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6E7D9A"/>
    <w:multiLevelType w:val="hybridMultilevel"/>
    <w:tmpl w:val="514E7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B53944"/>
    <w:multiLevelType w:val="hybridMultilevel"/>
    <w:tmpl w:val="96FA8AFC"/>
    <w:lvl w:ilvl="0" w:tplc="8996CC2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7856A64"/>
    <w:multiLevelType w:val="hybridMultilevel"/>
    <w:tmpl w:val="BF0C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5E24D1"/>
    <w:multiLevelType w:val="hybridMultilevel"/>
    <w:tmpl w:val="6B74C740"/>
    <w:lvl w:ilvl="0" w:tplc="E63AC2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EE4FE3"/>
    <w:multiLevelType w:val="hybridMultilevel"/>
    <w:tmpl w:val="C8F61A6E"/>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4FDE4AEA"/>
    <w:multiLevelType w:val="hybridMultilevel"/>
    <w:tmpl w:val="BAA4B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987172"/>
    <w:multiLevelType w:val="hybridMultilevel"/>
    <w:tmpl w:val="5374F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70325F"/>
    <w:multiLevelType w:val="hybridMultilevel"/>
    <w:tmpl w:val="2E76B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996774"/>
    <w:multiLevelType w:val="hybridMultilevel"/>
    <w:tmpl w:val="A0765486"/>
    <w:lvl w:ilvl="0" w:tplc="5B8440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A41499"/>
    <w:multiLevelType w:val="hybridMultilevel"/>
    <w:tmpl w:val="384077BA"/>
    <w:lvl w:ilvl="0" w:tplc="727A57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5672A9"/>
    <w:multiLevelType w:val="hybridMultilevel"/>
    <w:tmpl w:val="A050C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6C7ACB"/>
    <w:multiLevelType w:val="hybridMultilevel"/>
    <w:tmpl w:val="E3F4B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10"/>
  </w:num>
  <w:num w:numId="5">
    <w:abstractNumId w:val="3"/>
  </w:num>
  <w:num w:numId="6">
    <w:abstractNumId w:val="1"/>
  </w:num>
  <w:num w:numId="7">
    <w:abstractNumId w:val="7"/>
  </w:num>
  <w:num w:numId="8">
    <w:abstractNumId w:val="8"/>
  </w:num>
  <w:num w:numId="9">
    <w:abstractNumId w:val="0"/>
  </w:num>
  <w:num w:numId="10">
    <w:abstractNumId w:val="14"/>
  </w:num>
  <w:num w:numId="11">
    <w:abstractNumId w:val="19"/>
  </w:num>
  <w:num w:numId="12">
    <w:abstractNumId w:val="5"/>
  </w:num>
  <w:num w:numId="13">
    <w:abstractNumId w:val="18"/>
  </w:num>
  <w:num w:numId="14">
    <w:abstractNumId w:val="15"/>
  </w:num>
  <w:num w:numId="15">
    <w:abstractNumId w:val="13"/>
  </w:num>
  <w:num w:numId="16">
    <w:abstractNumId w:val="16"/>
  </w:num>
  <w:num w:numId="17">
    <w:abstractNumId w:val="17"/>
  </w:num>
  <w:num w:numId="18">
    <w:abstractNumId w:val="4"/>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D5F"/>
    <w:rsid w:val="00035BE2"/>
    <w:rsid w:val="000446C3"/>
    <w:rsid w:val="000502C7"/>
    <w:rsid w:val="00076A91"/>
    <w:rsid w:val="000915FB"/>
    <w:rsid w:val="000C252B"/>
    <w:rsid w:val="00104DE2"/>
    <w:rsid w:val="00105FEC"/>
    <w:rsid w:val="001272F4"/>
    <w:rsid w:val="00131EC5"/>
    <w:rsid w:val="00146960"/>
    <w:rsid w:val="00183F32"/>
    <w:rsid w:val="001A0EC9"/>
    <w:rsid w:val="001D6466"/>
    <w:rsid w:val="001E2407"/>
    <w:rsid w:val="001F21F4"/>
    <w:rsid w:val="0020333C"/>
    <w:rsid w:val="00206432"/>
    <w:rsid w:val="002201B0"/>
    <w:rsid w:val="00264372"/>
    <w:rsid w:val="00295117"/>
    <w:rsid w:val="002C002D"/>
    <w:rsid w:val="002F50E0"/>
    <w:rsid w:val="00323C1D"/>
    <w:rsid w:val="00330DAE"/>
    <w:rsid w:val="0037333C"/>
    <w:rsid w:val="003C5254"/>
    <w:rsid w:val="003F75E0"/>
    <w:rsid w:val="00410FE1"/>
    <w:rsid w:val="00411C0E"/>
    <w:rsid w:val="004263AD"/>
    <w:rsid w:val="00457A80"/>
    <w:rsid w:val="00461D1C"/>
    <w:rsid w:val="0047145C"/>
    <w:rsid w:val="00474AE1"/>
    <w:rsid w:val="00487104"/>
    <w:rsid w:val="004977F1"/>
    <w:rsid w:val="004B443A"/>
    <w:rsid w:val="004C2012"/>
    <w:rsid w:val="004F04B4"/>
    <w:rsid w:val="0050140F"/>
    <w:rsid w:val="00522F00"/>
    <w:rsid w:val="005252A6"/>
    <w:rsid w:val="005273F5"/>
    <w:rsid w:val="00545AD0"/>
    <w:rsid w:val="00551FE5"/>
    <w:rsid w:val="00556685"/>
    <w:rsid w:val="00566BFC"/>
    <w:rsid w:val="00595A87"/>
    <w:rsid w:val="0059718C"/>
    <w:rsid w:val="005C116B"/>
    <w:rsid w:val="005C5870"/>
    <w:rsid w:val="005D5661"/>
    <w:rsid w:val="005E6CE4"/>
    <w:rsid w:val="005F6D73"/>
    <w:rsid w:val="00611F89"/>
    <w:rsid w:val="00667703"/>
    <w:rsid w:val="00674A23"/>
    <w:rsid w:val="00676A14"/>
    <w:rsid w:val="0068167B"/>
    <w:rsid w:val="006A634C"/>
    <w:rsid w:val="006A7D2E"/>
    <w:rsid w:val="006B0FEC"/>
    <w:rsid w:val="006D2334"/>
    <w:rsid w:val="006F2D34"/>
    <w:rsid w:val="00710694"/>
    <w:rsid w:val="007354D0"/>
    <w:rsid w:val="00750B32"/>
    <w:rsid w:val="007641EC"/>
    <w:rsid w:val="00776D5F"/>
    <w:rsid w:val="007864C7"/>
    <w:rsid w:val="00796319"/>
    <w:rsid w:val="007A26D3"/>
    <w:rsid w:val="007A27B8"/>
    <w:rsid w:val="007C0A57"/>
    <w:rsid w:val="007D78AA"/>
    <w:rsid w:val="007F1DF8"/>
    <w:rsid w:val="008175CA"/>
    <w:rsid w:val="00817DB0"/>
    <w:rsid w:val="00843F5B"/>
    <w:rsid w:val="0088057E"/>
    <w:rsid w:val="0088326F"/>
    <w:rsid w:val="00890BBB"/>
    <w:rsid w:val="008A1D32"/>
    <w:rsid w:val="008B1616"/>
    <w:rsid w:val="008C07E2"/>
    <w:rsid w:val="008E28FC"/>
    <w:rsid w:val="008F53A4"/>
    <w:rsid w:val="008F7129"/>
    <w:rsid w:val="00900CAD"/>
    <w:rsid w:val="00903F22"/>
    <w:rsid w:val="00907EF5"/>
    <w:rsid w:val="00915E2A"/>
    <w:rsid w:val="009602EF"/>
    <w:rsid w:val="00994FBF"/>
    <w:rsid w:val="009A12FC"/>
    <w:rsid w:val="009A635A"/>
    <w:rsid w:val="009E3340"/>
    <w:rsid w:val="009E4C6F"/>
    <w:rsid w:val="009E5E60"/>
    <w:rsid w:val="00A26DAB"/>
    <w:rsid w:val="00A46DE2"/>
    <w:rsid w:val="00A63245"/>
    <w:rsid w:val="00A6753C"/>
    <w:rsid w:val="00A73334"/>
    <w:rsid w:val="00AA4736"/>
    <w:rsid w:val="00AC24A8"/>
    <w:rsid w:val="00AC3924"/>
    <w:rsid w:val="00AE69CE"/>
    <w:rsid w:val="00AF30DF"/>
    <w:rsid w:val="00AF4D72"/>
    <w:rsid w:val="00AF54E5"/>
    <w:rsid w:val="00B03921"/>
    <w:rsid w:val="00B14A4C"/>
    <w:rsid w:val="00B23410"/>
    <w:rsid w:val="00B47262"/>
    <w:rsid w:val="00B70C89"/>
    <w:rsid w:val="00BC52D8"/>
    <w:rsid w:val="00BD33AB"/>
    <w:rsid w:val="00BE25DA"/>
    <w:rsid w:val="00C06D41"/>
    <w:rsid w:val="00C10539"/>
    <w:rsid w:val="00C508D3"/>
    <w:rsid w:val="00C60F36"/>
    <w:rsid w:val="00C67884"/>
    <w:rsid w:val="00C91866"/>
    <w:rsid w:val="00CA1F54"/>
    <w:rsid w:val="00CA2490"/>
    <w:rsid w:val="00CB3480"/>
    <w:rsid w:val="00CB5A50"/>
    <w:rsid w:val="00CC2723"/>
    <w:rsid w:val="00CD2A08"/>
    <w:rsid w:val="00D14F3C"/>
    <w:rsid w:val="00D572BD"/>
    <w:rsid w:val="00D63063"/>
    <w:rsid w:val="00D72726"/>
    <w:rsid w:val="00DE0413"/>
    <w:rsid w:val="00DE3C3E"/>
    <w:rsid w:val="00DF6010"/>
    <w:rsid w:val="00E10153"/>
    <w:rsid w:val="00E1135C"/>
    <w:rsid w:val="00E16C6D"/>
    <w:rsid w:val="00E31308"/>
    <w:rsid w:val="00E35835"/>
    <w:rsid w:val="00E553A9"/>
    <w:rsid w:val="00E7338A"/>
    <w:rsid w:val="00E740AE"/>
    <w:rsid w:val="00E77EE1"/>
    <w:rsid w:val="00E85894"/>
    <w:rsid w:val="00E8708B"/>
    <w:rsid w:val="00E91AFB"/>
    <w:rsid w:val="00EB1256"/>
    <w:rsid w:val="00ED410E"/>
    <w:rsid w:val="00EE69FC"/>
    <w:rsid w:val="00F10C50"/>
    <w:rsid w:val="00F23ACB"/>
    <w:rsid w:val="00F61681"/>
    <w:rsid w:val="00F85060"/>
    <w:rsid w:val="00F862B1"/>
    <w:rsid w:val="00F9569E"/>
    <w:rsid w:val="00FB0456"/>
    <w:rsid w:val="00FB1B22"/>
    <w:rsid w:val="00FB3B2B"/>
    <w:rsid w:val="00FD7EBA"/>
    <w:rsid w:val="00FF326B"/>
    <w:rsid w:val="00FF4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D5F"/>
    <w:pPr>
      <w:spacing w:after="0" w:line="240" w:lineRule="auto"/>
      <w:jc w:val="center"/>
    </w:pPr>
  </w:style>
  <w:style w:type="paragraph" w:styleId="Heading1">
    <w:name w:val="heading 1"/>
    <w:basedOn w:val="Normal"/>
    <w:next w:val="Normal"/>
    <w:link w:val="Heading1Char"/>
    <w:uiPriority w:val="9"/>
    <w:qFormat/>
    <w:rsid w:val="00AF4D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4D7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D7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4D7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F4D72"/>
    <w:pPr>
      <w:ind w:left="720"/>
      <w:contextualSpacing/>
    </w:pPr>
  </w:style>
  <w:style w:type="character" w:styleId="BookTitle">
    <w:name w:val="Book Title"/>
    <w:basedOn w:val="DefaultParagraphFont"/>
    <w:uiPriority w:val="33"/>
    <w:qFormat/>
    <w:rsid w:val="00AF4D72"/>
    <w:rPr>
      <w:b/>
      <w:bCs/>
      <w:smallCaps/>
      <w:spacing w:val="5"/>
    </w:rPr>
  </w:style>
  <w:style w:type="paragraph" w:styleId="Header">
    <w:name w:val="header"/>
    <w:basedOn w:val="Normal"/>
    <w:link w:val="HeaderChar"/>
    <w:uiPriority w:val="99"/>
    <w:unhideWhenUsed/>
    <w:rsid w:val="009602EF"/>
    <w:pPr>
      <w:tabs>
        <w:tab w:val="center" w:pos="4680"/>
        <w:tab w:val="right" w:pos="9360"/>
      </w:tabs>
    </w:pPr>
  </w:style>
  <w:style w:type="character" w:customStyle="1" w:styleId="HeaderChar">
    <w:name w:val="Header Char"/>
    <w:basedOn w:val="DefaultParagraphFont"/>
    <w:link w:val="Header"/>
    <w:uiPriority w:val="99"/>
    <w:rsid w:val="009602EF"/>
  </w:style>
  <w:style w:type="paragraph" w:styleId="Footer">
    <w:name w:val="footer"/>
    <w:basedOn w:val="Normal"/>
    <w:link w:val="FooterChar"/>
    <w:uiPriority w:val="99"/>
    <w:unhideWhenUsed/>
    <w:rsid w:val="009602EF"/>
    <w:pPr>
      <w:tabs>
        <w:tab w:val="center" w:pos="4680"/>
        <w:tab w:val="right" w:pos="9360"/>
      </w:tabs>
    </w:pPr>
  </w:style>
  <w:style w:type="character" w:customStyle="1" w:styleId="FooterChar">
    <w:name w:val="Footer Char"/>
    <w:basedOn w:val="DefaultParagraphFont"/>
    <w:link w:val="Footer"/>
    <w:uiPriority w:val="99"/>
    <w:rsid w:val="009602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D5F"/>
    <w:pPr>
      <w:spacing w:after="0" w:line="240" w:lineRule="auto"/>
      <w:jc w:val="center"/>
    </w:pPr>
  </w:style>
  <w:style w:type="paragraph" w:styleId="Heading1">
    <w:name w:val="heading 1"/>
    <w:basedOn w:val="Normal"/>
    <w:next w:val="Normal"/>
    <w:link w:val="Heading1Char"/>
    <w:uiPriority w:val="9"/>
    <w:qFormat/>
    <w:rsid w:val="00AF4D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4D7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D7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4D7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F4D72"/>
    <w:pPr>
      <w:ind w:left="720"/>
      <w:contextualSpacing/>
    </w:pPr>
  </w:style>
  <w:style w:type="character" w:styleId="BookTitle">
    <w:name w:val="Book Title"/>
    <w:basedOn w:val="DefaultParagraphFont"/>
    <w:uiPriority w:val="33"/>
    <w:qFormat/>
    <w:rsid w:val="00AF4D72"/>
    <w:rPr>
      <w:b/>
      <w:bCs/>
      <w:smallCaps/>
      <w:spacing w:val="5"/>
    </w:rPr>
  </w:style>
  <w:style w:type="paragraph" w:styleId="Header">
    <w:name w:val="header"/>
    <w:basedOn w:val="Normal"/>
    <w:link w:val="HeaderChar"/>
    <w:uiPriority w:val="99"/>
    <w:unhideWhenUsed/>
    <w:rsid w:val="009602EF"/>
    <w:pPr>
      <w:tabs>
        <w:tab w:val="center" w:pos="4680"/>
        <w:tab w:val="right" w:pos="9360"/>
      </w:tabs>
    </w:pPr>
  </w:style>
  <w:style w:type="character" w:customStyle="1" w:styleId="HeaderChar">
    <w:name w:val="Header Char"/>
    <w:basedOn w:val="DefaultParagraphFont"/>
    <w:link w:val="Header"/>
    <w:uiPriority w:val="99"/>
    <w:rsid w:val="009602EF"/>
  </w:style>
  <w:style w:type="paragraph" w:styleId="Footer">
    <w:name w:val="footer"/>
    <w:basedOn w:val="Normal"/>
    <w:link w:val="FooterChar"/>
    <w:uiPriority w:val="99"/>
    <w:unhideWhenUsed/>
    <w:rsid w:val="009602EF"/>
    <w:pPr>
      <w:tabs>
        <w:tab w:val="center" w:pos="4680"/>
        <w:tab w:val="right" w:pos="9360"/>
      </w:tabs>
    </w:pPr>
  </w:style>
  <w:style w:type="character" w:customStyle="1" w:styleId="FooterChar">
    <w:name w:val="Footer Char"/>
    <w:basedOn w:val="DefaultParagraphFont"/>
    <w:link w:val="Footer"/>
    <w:uiPriority w:val="99"/>
    <w:rsid w:val="00960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173693">
      <w:bodyDiv w:val="1"/>
      <w:marLeft w:val="0"/>
      <w:marRight w:val="0"/>
      <w:marTop w:val="0"/>
      <w:marBottom w:val="0"/>
      <w:divBdr>
        <w:top w:val="none" w:sz="0" w:space="0" w:color="auto"/>
        <w:left w:val="none" w:sz="0" w:space="0" w:color="auto"/>
        <w:bottom w:val="none" w:sz="0" w:space="0" w:color="auto"/>
        <w:right w:val="none" w:sz="0" w:space="0" w:color="auto"/>
      </w:divBdr>
    </w:div>
    <w:div w:id="1479222954">
      <w:bodyDiv w:val="1"/>
      <w:marLeft w:val="0"/>
      <w:marRight w:val="0"/>
      <w:marTop w:val="0"/>
      <w:marBottom w:val="0"/>
      <w:divBdr>
        <w:top w:val="none" w:sz="0" w:space="0" w:color="auto"/>
        <w:left w:val="none" w:sz="0" w:space="0" w:color="auto"/>
        <w:bottom w:val="none" w:sz="0" w:space="0" w:color="auto"/>
        <w:right w:val="none" w:sz="0" w:space="0" w:color="auto"/>
      </w:divBdr>
    </w:div>
    <w:div w:id="1662781391">
      <w:bodyDiv w:val="1"/>
      <w:marLeft w:val="0"/>
      <w:marRight w:val="0"/>
      <w:marTop w:val="0"/>
      <w:marBottom w:val="0"/>
      <w:divBdr>
        <w:top w:val="none" w:sz="0" w:space="0" w:color="auto"/>
        <w:left w:val="none" w:sz="0" w:space="0" w:color="auto"/>
        <w:bottom w:val="none" w:sz="0" w:space="0" w:color="auto"/>
        <w:right w:val="none" w:sz="0" w:space="0" w:color="auto"/>
      </w:divBdr>
    </w:div>
    <w:div w:id="195736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6F8EE-389C-42F6-A8FC-FD9150CF2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5</Pages>
  <Words>1128</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Trang-TV</cp:lastModifiedBy>
  <cp:revision>90</cp:revision>
  <dcterms:created xsi:type="dcterms:W3CDTF">2018-01-16T07:56:00Z</dcterms:created>
  <dcterms:modified xsi:type="dcterms:W3CDTF">2020-09-28T09:20:00Z</dcterms:modified>
</cp:coreProperties>
</file>